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281C" w14:textId="3F674DC2" w:rsidR="00012B61" w:rsidRPr="00A870CC" w:rsidRDefault="00012B61" w:rsidP="00756DB8">
      <w:pPr>
        <w:jc w:val="center"/>
        <w:rPr>
          <w:rFonts w:cs="Arial"/>
          <w:b/>
        </w:rPr>
      </w:pPr>
      <w:r w:rsidRPr="00A870CC">
        <w:rPr>
          <w:rFonts w:cs="Arial"/>
          <w:b/>
        </w:rPr>
        <w:t>UNIVERSITY OF NORTHAMPTON STUDENTS’ UNION</w:t>
      </w:r>
      <w:r>
        <w:rPr>
          <w:rFonts w:cs="Arial"/>
          <w:b/>
        </w:rPr>
        <w:br/>
      </w:r>
      <w:r w:rsidR="00207A87">
        <w:rPr>
          <w:rFonts w:cs="Arial"/>
          <w:b/>
        </w:rPr>
        <w:t>SPORTS</w:t>
      </w:r>
      <w:r w:rsidR="00207A87">
        <w:rPr>
          <w:rFonts w:cs="Arial"/>
          <w:b/>
        </w:rPr>
        <w:tab/>
      </w:r>
      <w:r w:rsidR="004B7F29">
        <w:rPr>
          <w:rFonts w:cs="Arial"/>
          <w:b/>
        </w:rPr>
        <w:t xml:space="preserve"> COMMITTEE MEETING</w:t>
      </w:r>
    </w:p>
    <w:p w14:paraId="2344AE50" w14:textId="64F61511" w:rsidR="00012B61" w:rsidRDefault="002D7AF9" w:rsidP="00012B61">
      <w:pPr>
        <w:jc w:val="center"/>
        <w:rPr>
          <w:rFonts w:cs="Arial"/>
        </w:rPr>
      </w:pPr>
      <w:r>
        <w:rPr>
          <w:rFonts w:cs="Arial"/>
        </w:rPr>
        <w:t>5</w:t>
      </w:r>
      <w:r w:rsidRPr="002D7AF9">
        <w:rPr>
          <w:rFonts w:cs="Arial"/>
          <w:vertAlign w:val="superscript"/>
        </w:rPr>
        <w:t>th</w:t>
      </w:r>
      <w:r>
        <w:rPr>
          <w:rFonts w:cs="Arial"/>
        </w:rPr>
        <w:t xml:space="preserve"> March 2020</w:t>
      </w:r>
    </w:p>
    <w:p w14:paraId="1CDFFB5F" w14:textId="110A51B9" w:rsidR="00012B61" w:rsidRDefault="002D7AF9" w:rsidP="00012B61">
      <w:pPr>
        <w:jc w:val="center"/>
        <w:rPr>
          <w:rFonts w:cs="Arial"/>
        </w:rPr>
      </w:pPr>
      <w:r>
        <w:rPr>
          <w:rFonts w:cs="Arial"/>
        </w:rPr>
        <w:t xml:space="preserve">18:00 Engine Shed </w:t>
      </w:r>
      <w:r w:rsidR="00012B61">
        <w:rPr>
          <w:rFonts w:cs="Arial"/>
        </w:rPr>
        <w:t xml:space="preserve"> </w:t>
      </w:r>
    </w:p>
    <w:p w14:paraId="4DA45645" w14:textId="02400845" w:rsidR="00AD053E" w:rsidRDefault="00012B61" w:rsidP="00C05C51">
      <w:pPr>
        <w:spacing w:after="0" w:line="240" w:lineRule="auto"/>
        <w:ind w:left="1440" w:hanging="1440"/>
        <w:jc w:val="both"/>
        <w:rPr>
          <w:rFonts w:cs="Arial"/>
        </w:rPr>
      </w:pPr>
      <w:r w:rsidRPr="00A870CC">
        <w:rPr>
          <w:rFonts w:cs="Arial"/>
          <w:b/>
        </w:rPr>
        <w:t>PRESENT:</w:t>
      </w:r>
      <w:r w:rsidRPr="00A870CC">
        <w:rPr>
          <w:rFonts w:cs="Arial"/>
          <w:b/>
        </w:rPr>
        <w:tab/>
      </w:r>
      <w:r w:rsidR="00C05C51">
        <w:rPr>
          <w:rFonts w:cs="Arial"/>
          <w:bCs/>
        </w:rPr>
        <w:t>Archery, Badminton, Cheerleading, Cricket, Equestrian, Women’s Football, Futsal, Men’s Hockey, Women’s Hockey, Jitsu, Lacrosse, Pool and Snooker, Rounders, Men’s Rugby League, Men’s Rugby Union, Snowsports, Swimming, Trampolining, Men’s Volleyball, Women’s Volleyball</w:t>
      </w:r>
    </w:p>
    <w:p w14:paraId="42416ED4" w14:textId="063CC04E" w:rsidR="00012B61" w:rsidRDefault="00012B61" w:rsidP="007123A6">
      <w:pPr>
        <w:spacing w:after="0" w:line="240" w:lineRule="auto"/>
        <w:ind w:left="1440" w:hanging="1440"/>
        <w:jc w:val="both"/>
      </w:pPr>
      <w:r>
        <w:rPr>
          <w:rFonts w:cs="Arial"/>
          <w:b/>
        </w:rPr>
        <w:t>APOLOGIES:</w:t>
      </w:r>
      <w:r>
        <w:rPr>
          <w:rFonts w:cs="Arial"/>
        </w:rPr>
        <w:tab/>
      </w:r>
      <w:r w:rsidR="00C41AE3">
        <w:rPr>
          <w:rFonts w:cs="Arial"/>
        </w:rPr>
        <w:t>None received</w:t>
      </w:r>
      <w:r w:rsidR="00281621">
        <w:t xml:space="preserve"> </w:t>
      </w:r>
    </w:p>
    <w:p w14:paraId="01CAEBF2" w14:textId="134BD338" w:rsidR="00012B61" w:rsidRPr="00C212B4" w:rsidRDefault="00012B61" w:rsidP="00687B66">
      <w:pPr>
        <w:tabs>
          <w:tab w:val="left" w:pos="720"/>
          <w:tab w:val="left" w:pos="1440"/>
          <w:tab w:val="left" w:pos="2160"/>
        </w:tabs>
        <w:ind w:left="1440" w:hanging="1440"/>
        <w:jc w:val="both"/>
      </w:pPr>
      <w:r>
        <w:rPr>
          <w:rFonts w:cs="Arial"/>
          <w:b/>
        </w:rPr>
        <w:t xml:space="preserve">ABSENT: </w:t>
      </w:r>
      <w:r>
        <w:rPr>
          <w:rFonts w:cs="Arial"/>
          <w:b/>
        </w:rPr>
        <w:tab/>
      </w:r>
      <w:r w:rsidR="00C05C51">
        <w:rPr>
          <w:rFonts w:cs="Arial"/>
          <w:bCs/>
        </w:rPr>
        <w:t xml:space="preserve">Men’s Basketball, Women’s Basketball, Boxing, </w:t>
      </w:r>
      <w:r w:rsidR="00687B66">
        <w:rPr>
          <w:rFonts w:cs="Arial"/>
          <w:bCs/>
        </w:rPr>
        <w:t xml:space="preserve">Climbing, </w:t>
      </w:r>
      <w:r w:rsidR="00C05C51" w:rsidRPr="00C05C51">
        <w:rPr>
          <w:rFonts w:cs="Arial"/>
          <w:bCs/>
        </w:rPr>
        <w:t>Dance,</w:t>
      </w:r>
      <w:r w:rsidR="00C05C51">
        <w:rPr>
          <w:rFonts w:cs="Arial"/>
          <w:bCs/>
        </w:rPr>
        <w:t xml:space="preserve"> Men’s Football, </w:t>
      </w:r>
      <w:r w:rsidR="00687B66">
        <w:rPr>
          <w:rFonts w:cs="Arial"/>
          <w:bCs/>
        </w:rPr>
        <w:t xml:space="preserve">                   </w:t>
      </w:r>
      <w:bookmarkStart w:id="0" w:name="_GoBack"/>
      <w:bookmarkEnd w:id="0"/>
      <w:r w:rsidR="00C05C51">
        <w:rPr>
          <w:rFonts w:cs="Arial"/>
          <w:bCs/>
        </w:rPr>
        <w:t>Netball</w:t>
      </w:r>
    </w:p>
    <w:p w14:paraId="60CA62C0" w14:textId="77777777" w:rsidR="00012B61" w:rsidRPr="00A870CC" w:rsidRDefault="00012B61" w:rsidP="00012B61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14:paraId="5715BAC3" w14:textId="77777777" w:rsidR="0062373A" w:rsidRPr="00A870CC" w:rsidRDefault="0062373A" w:rsidP="00012B61">
      <w:pPr>
        <w:spacing w:after="0" w:line="240" w:lineRule="auto"/>
        <w:rPr>
          <w:rFonts w:cs="Arial"/>
        </w:rPr>
      </w:pPr>
    </w:p>
    <w:p w14:paraId="0D414ECC" w14:textId="605979B1" w:rsidR="00A46DCA" w:rsidRDefault="00A46DCA" w:rsidP="00DC737A">
      <w:pPr>
        <w:pStyle w:val="ListParagraph"/>
        <w:numPr>
          <w:ilvl w:val="0"/>
          <w:numId w:val="1"/>
        </w:numPr>
        <w:jc w:val="both"/>
      </w:pPr>
      <w:r>
        <w:t>Declaration of interest: None</w:t>
      </w:r>
    </w:p>
    <w:p w14:paraId="51709B7C" w14:textId="042FD5D4" w:rsidR="00A46DCA" w:rsidRDefault="00A46DCA" w:rsidP="00DC737A">
      <w:pPr>
        <w:pStyle w:val="ListParagraph"/>
        <w:numPr>
          <w:ilvl w:val="0"/>
          <w:numId w:val="1"/>
        </w:numPr>
        <w:jc w:val="both"/>
      </w:pPr>
      <w:r>
        <w:t>Terms of reference</w:t>
      </w:r>
      <w:r w:rsidR="002D7AF9">
        <w:t>:</w:t>
      </w:r>
      <w:r>
        <w:t xml:space="preserve"> No </w:t>
      </w:r>
      <w:r w:rsidR="002D7AF9">
        <w:t>c</w:t>
      </w:r>
      <w:r>
        <w:t>hange</w:t>
      </w:r>
      <w:r w:rsidR="002D7AF9">
        <w:t>s</w:t>
      </w:r>
    </w:p>
    <w:p w14:paraId="0F5AB983" w14:textId="398947CF" w:rsidR="00DC737A" w:rsidRDefault="00C75FDB" w:rsidP="00DC737A">
      <w:pPr>
        <w:pStyle w:val="ListParagraph"/>
        <w:numPr>
          <w:ilvl w:val="0"/>
          <w:numId w:val="1"/>
        </w:numPr>
        <w:jc w:val="both"/>
      </w:pPr>
      <w:r w:rsidRPr="009912F6">
        <w:t>Minutes</w:t>
      </w:r>
      <w:r w:rsidR="002D7AF9">
        <w:t>. To be sent round via email.</w:t>
      </w:r>
    </w:p>
    <w:p w14:paraId="26EBA7E1" w14:textId="4E00D0C5" w:rsidR="00A46DCA" w:rsidRDefault="00A46DCA" w:rsidP="00DC737A">
      <w:pPr>
        <w:pStyle w:val="ListParagraph"/>
        <w:numPr>
          <w:ilvl w:val="0"/>
          <w:numId w:val="1"/>
        </w:numPr>
        <w:jc w:val="both"/>
      </w:pPr>
      <w:r>
        <w:t>Discussion items</w:t>
      </w:r>
    </w:p>
    <w:p w14:paraId="3469BA87" w14:textId="1C8DCD20" w:rsidR="00A46DCA" w:rsidRDefault="00A46DCA" w:rsidP="00A46DCA">
      <w:pPr>
        <w:pStyle w:val="ListParagraph"/>
        <w:numPr>
          <w:ilvl w:val="1"/>
          <w:numId w:val="1"/>
        </w:numPr>
        <w:jc w:val="both"/>
      </w:pPr>
      <w:r w:rsidRPr="002D7AF9">
        <w:rPr>
          <w:b/>
        </w:rPr>
        <w:t>Committee elections</w:t>
      </w:r>
      <w:r>
        <w:t xml:space="preserve">. Issues with nominations – solution for some of the roles to open up in a by-election. </w:t>
      </w:r>
    </w:p>
    <w:p w14:paraId="23C67E58" w14:textId="5DAD5AB8" w:rsidR="00A46DCA" w:rsidRDefault="00A46DCA" w:rsidP="00A46DCA">
      <w:pPr>
        <w:pStyle w:val="ListParagraph"/>
        <w:numPr>
          <w:ilvl w:val="1"/>
          <w:numId w:val="1"/>
        </w:numPr>
        <w:jc w:val="both"/>
      </w:pPr>
      <w:r w:rsidRPr="002D7AF9">
        <w:rPr>
          <w:b/>
        </w:rPr>
        <w:t>Varsity</w:t>
      </w:r>
      <w:r>
        <w:t>. Tickets now on sale. Currently finalising fixtures. Alumni are not allowed t</w:t>
      </w:r>
      <w:r w:rsidR="002D7AF9">
        <w:t xml:space="preserve">o attend. Tickets includes </w:t>
      </w:r>
      <w:r w:rsidR="00C05C51">
        <w:t>entry to venues, transport to and from finale venue and entry as well as entry to Platform for the after party.</w:t>
      </w:r>
    </w:p>
    <w:p w14:paraId="1BDBE434" w14:textId="4D288891" w:rsidR="00A46DCA" w:rsidRDefault="00A46DCA" w:rsidP="00A46DCA">
      <w:pPr>
        <w:pStyle w:val="ListParagraph"/>
        <w:numPr>
          <w:ilvl w:val="1"/>
          <w:numId w:val="1"/>
        </w:numPr>
        <w:jc w:val="both"/>
      </w:pPr>
      <w:r w:rsidRPr="002D7AF9">
        <w:rPr>
          <w:b/>
        </w:rPr>
        <w:t>Sports awards tickets</w:t>
      </w:r>
      <w:r w:rsidR="002D7AF9">
        <w:t xml:space="preserve">. </w:t>
      </w:r>
      <w:r>
        <w:t>selling fast. Last 85</w:t>
      </w:r>
      <w:r w:rsidR="00C05C51">
        <w:t xml:space="preserve"> </w:t>
      </w:r>
      <w:r>
        <w:t xml:space="preserve">tickets </w:t>
      </w:r>
      <w:r w:rsidR="00C05C51">
        <w:t>remaining</w:t>
      </w:r>
      <w:r>
        <w:t xml:space="preserve">. Email to be sent out about seating arrangements </w:t>
      </w:r>
    </w:p>
    <w:p w14:paraId="3EE6597F" w14:textId="1EFBA38D" w:rsidR="00A46DCA" w:rsidRDefault="00A46DCA" w:rsidP="00A46DCA">
      <w:pPr>
        <w:pStyle w:val="ListParagraph"/>
        <w:numPr>
          <w:ilvl w:val="1"/>
          <w:numId w:val="1"/>
        </w:numPr>
        <w:jc w:val="both"/>
      </w:pPr>
      <w:r w:rsidRPr="002D7AF9">
        <w:rPr>
          <w:b/>
        </w:rPr>
        <w:t>Wellbeing campaign</w:t>
      </w:r>
      <w:r w:rsidR="002D7AF9">
        <w:t>. M</w:t>
      </w:r>
      <w:r>
        <w:t xml:space="preserve">ental </w:t>
      </w:r>
      <w:r w:rsidR="002D7AF9">
        <w:t>H</w:t>
      </w:r>
      <w:r>
        <w:t xml:space="preserve">ealth </w:t>
      </w:r>
      <w:r w:rsidR="002D7AF9">
        <w:t>F</w:t>
      </w:r>
      <w:r>
        <w:t>irst</w:t>
      </w:r>
      <w:r w:rsidR="002D7AF9">
        <w:t xml:space="preserve"> Aid</w:t>
      </w:r>
      <w:r>
        <w:t xml:space="preserve"> </w:t>
      </w:r>
      <w:r w:rsidR="002D7AF9">
        <w:t>T</w:t>
      </w:r>
      <w:r>
        <w:t xml:space="preserve">raining. </w:t>
      </w:r>
      <w:r w:rsidR="002D7AF9">
        <w:t>Request for f</w:t>
      </w:r>
      <w:r>
        <w:t>eedback</w:t>
      </w:r>
      <w:r w:rsidR="002D7AF9">
        <w:t>. To be</w:t>
      </w:r>
      <w:r>
        <w:t xml:space="preserve"> roll</w:t>
      </w:r>
      <w:r w:rsidR="002D7AF9">
        <w:t>ed</w:t>
      </w:r>
      <w:r>
        <w:t xml:space="preserve"> out for all student group</w:t>
      </w:r>
      <w:r w:rsidR="002D7AF9">
        <w:t xml:space="preserve">s. </w:t>
      </w:r>
    </w:p>
    <w:p w14:paraId="4107988A" w14:textId="6819F835" w:rsidR="00A46DCA" w:rsidRDefault="00A46DCA" w:rsidP="00C25E0A">
      <w:pPr>
        <w:pStyle w:val="ListParagraph"/>
        <w:numPr>
          <w:ilvl w:val="0"/>
          <w:numId w:val="1"/>
        </w:numPr>
        <w:jc w:val="both"/>
      </w:pPr>
      <w:r>
        <w:t>Standard agenda items</w:t>
      </w:r>
    </w:p>
    <w:p w14:paraId="5EC37B02" w14:textId="328BAA6A" w:rsidR="00A46DCA" w:rsidRDefault="00A46DCA" w:rsidP="00A46DCA">
      <w:pPr>
        <w:pStyle w:val="ListParagraph"/>
        <w:numPr>
          <w:ilvl w:val="1"/>
          <w:numId w:val="1"/>
        </w:numPr>
        <w:jc w:val="both"/>
      </w:pPr>
      <w:r w:rsidRPr="00A46DCA">
        <w:rPr>
          <w:b/>
        </w:rPr>
        <w:t>Ratification of new group</w:t>
      </w:r>
      <w:r>
        <w:t xml:space="preserve">. Women’s Volleyball. </w:t>
      </w:r>
    </w:p>
    <w:p w14:paraId="4753F048" w14:textId="7138165F" w:rsidR="00A46DCA" w:rsidRDefault="00A46DCA" w:rsidP="00A46DCA">
      <w:pPr>
        <w:pStyle w:val="ListParagraph"/>
        <w:numPr>
          <w:ilvl w:val="2"/>
          <w:numId w:val="1"/>
        </w:numPr>
        <w:jc w:val="both"/>
      </w:pPr>
      <w:r>
        <w:t>Vote to ratify. For</w:t>
      </w:r>
      <w:r>
        <w:tab/>
        <w:t xml:space="preserve">20 </w:t>
      </w:r>
      <w:r>
        <w:tab/>
        <w:t>Against</w:t>
      </w:r>
      <w:r>
        <w:tab/>
        <w:t xml:space="preserve">0 </w:t>
      </w:r>
      <w:r>
        <w:tab/>
        <w:t>Abstain 0</w:t>
      </w:r>
    </w:p>
    <w:p w14:paraId="4136E81D" w14:textId="67D7D99A" w:rsidR="00A46DCA" w:rsidRDefault="00A46DCA" w:rsidP="00A46DCA">
      <w:pPr>
        <w:pStyle w:val="ListParagraph"/>
        <w:numPr>
          <w:ilvl w:val="1"/>
          <w:numId w:val="1"/>
        </w:numPr>
        <w:jc w:val="both"/>
      </w:pPr>
      <w:r w:rsidRPr="00A46DCA">
        <w:rPr>
          <w:b/>
        </w:rPr>
        <w:t>Deratification.</w:t>
      </w:r>
      <w:r>
        <w:t xml:space="preserve"> None</w:t>
      </w:r>
    </w:p>
    <w:p w14:paraId="6BF8AB86" w14:textId="012B82BC" w:rsidR="00A46DCA" w:rsidRDefault="00A46DCA" w:rsidP="00A46DCA">
      <w:pPr>
        <w:pStyle w:val="ListParagraph"/>
        <w:numPr>
          <w:ilvl w:val="1"/>
          <w:numId w:val="1"/>
        </w:numPr>
        <w:jc w:val="both"/>
      </w:pPr>
      <w:r w:rsidRPr="00A46DCA">
        <w:rPr>
          <w:b/>
        </w:rPr>
        <w:t>Sports-officer report</w:t>
      </w:r>
      <w:r>
        <w:t>. This Girl Can and LGBT Rainbow Laces campaign. Working on finalising varsity fixtures. Varsity ticket release and varsity Q &amp; A</w:t>
      </w:r>
      <w:r w:rsidR="00C05C51">
        <w:t xml:space="preserve"> social media story</w:t>
      </w:r>
      <w:r>
        <w:t>. LGBT and sports campaign. Work</w:t>
      </w:r>
      <w:r w:rsidR="00C05C51">
        <w:t>ed</w:t>
      </w:r>
      <w:r>
        <w:t xml:space="preserve"> with LGBT Officer </w:t>
      </w:r>
      <w:r w:rsidR="00C05C51">
        <w:t xml:space="preserve">for LGBT+ with Sport campaign for February </w:t>
      </w:r>
      <w:r>
        <w:t xml:space="preserve">and </w:t>
      </w:r>
      <w:r w:rsidR="00C05C51">
        <w:t xml:space="preserve">currently working with the </w:t>
      </w:r>
      <w:r>
        <w:t>Marketing Co-</w:t>
      </w:r>
      <w:proofErr w:type="spellStart"/>
      <w:r>
        <w:t>ord</w:t>
      </w:r>
      <w:proofErr w:type="spellEnd"/>
      <w:r w:rsidR="00C05C51">
        <w:t xml:space="preserve"> for This Girl Can for March in build-up to varsity</w:t>
      </w:r>
    </w:p>
    <w:p w14:paraId="0B877E60" w14:textId="7CC772F3" w:rsidR="00A46DCA" w:rsidRDefault="00A46DCA" w:rsidP="00A46DCA">
      <w:pPr>
        <w:pStyle w:val="ListParagraph"/>
        <w:numPr>
          <w:ilvl w:val="1"/>
          <w:numId w:val="1"/>
        </w:numPr>
        <w:jc w:val="both"/>
      </w:pPr>
      <w:r w:rsidRPr="00A46DCA">
        <w:rPr>
          <w:b/>
        </w:rPr>
        <w:t>VP UD Report.</w:t>
      </w:r>
      <w:r>
        <w:t xml:space="preserve"> Secured funding from changemaker for sports awards. Promoted </w:t>
      </w:r>
      <w:r w:rsidR="002D7AF9">
        <w:t>students’</w:t>
      </w:r>
      <w:r>
        <w:t xml:space="preserve"> union and student group events. Working with University on sports facilities. </w:t>
      </w:r>
      <w:r w:rsidR="002D7AF9">
        <w:t xml:space="preserve">Sports facilities on top of priority list for further development at waterside. Working with welfare campaigns. Promoting union elections. </w:t>
      </w:r>
    </w:p>
    <w:p w14:paraId="3E401722" w14:textId="2895C3CD" w:rsidR="002D7AF9" w:rsidRDefault="002D7AF9" w:rsidP="002D7AF9">
      <w:pPr>
        <w:pStyle w:val="ListParagraph"/>
        <w:numPr>
          <w:ilvl w:val="0"/>
          <w:numId w:val="1"/>
        </w:numPr>
        <w:jc w:val="both"/>
      </w:pPr>
      <w:r>
        <w:t xml:space="preserve">Student Council </w:t>
      </w:r>
    </w:p>
    <w:p w14:paraId="148554B6" w14:textId="29366ADC" w:rsidR="002D7AF9" w:rsidRDefault="002D7AF9" w:rsidP="002D7AF9">
      <w:pPr>
        <w:pStyle w:val="ListParagraph"/>
        <w:numPr>
          <w:ilvl w:val="1"/>
          <w:numId w:val="1"/>
        </w:numPr>
        <w:jc w:val="both"/>
      </w:pPr>
      <w:r>
        <w:t xml:space="preserve">Last council. Didn’t meet quoracy so couldn’t vote through any changes </w:t>
      </w:r>
    </w:p>
    <w:p w14:paraId="420B7BB5" w14:textId="4E25C235" w:rsidR="002D7AF9" w:rsidRDefault="002D7AF9" w:rsidP="002D7AF9">
      <w:pPr>
        <w:pStyle w:val="ListParagraph"/>
        <w:numPr>
          <w:ilvl w:val="1"/>
          <w:numId w:val="1"/>
        </w:numPr>
        <w:jc w:val="both"/>
      </w:pPr>
      <w:r>
        <w:t xml:space="preserve">Change to sabbatical roles. From 5 to 3 sabbatical officers. VP Union Development and VP Welfare </w:t>
      </w:r>
      <w:proofErr w:type="spellStart"/>
      <w:r>
        <w:t>roles</w:t>
      </w:r>
      <w:proofErr w:type="spellEnd"/>
      <w:r>
        <w:t xml:space="preserve"> are now combined in VP Welfare and Activities. </w:t>
      </w:r>
    </w:p>
    <w:p w14:paraId="0D27AD47" w14:textId="621DA121" w:rsidR="002D7AF9" w:rsidRDefault="002D7AF9" w:rsidP="002D7AF9">
      <w:pPr>
        <w:pStyle w:val="ListParagraph"/>
        <w:numPr>
          <w:ilvl w:val="0"/>
          <w:numId w:val="1"/>
        </w:numPr>
        <w:jc w:val="both"/>
      </w:pPr>
      <w:r>
        <w:t>AOB</w:t>
      </w:r>
    </w:p>
    <w:p w14:paraId="34F3A6A4" w14:textId="23F12959" w:rsidR="00664E84" w:rsidRDefault="002D7AF9" w:rsidP="002D7AF9">
      <w:pPr>
        <w:pStyle w:val="ListParagraph"/>
        <w:numPr>
          <w:ilvl w:val="1"/>
          <w:numId w:val="1"/>
        </w:numPr>
        <w:jc w:val="both"/>
      </w:pPr>
      <w:r>
        <w:lastRenderedPageBreak/>
        <w:t>Sports committee hustings. Tuesday 10.03.20 at 6pm in SN308. All questions to be addressed to all candidates</w:t>
      </w:r>
      <w:r w:rsidR="00C05C51">
        <w:t xml:space="preserve"> with individual questions to be asked after the meeting either to the candidate or through their social media campaign platform</w:t>
      </w:r>
      <w:r>
        <w:t xml:space="preserve">. </w:t>
      </w:r>
    </w:p>
    <w:sectPr w:rsidR="00664E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7FDE" w14:textId="77777777" w:rsidR="00E31B61" w:rsidRDefault="00E31B61" w:rsidP="00012B61">
      <w:pPr>
        <w:spacing w:after="0" w:line="240" w:lineRule="auto"/>
      </w:pPr>
      <w:r>
        <w:separator/>
      </w:r>
    </w:p>
  </w:endnote>
  <w:endnote w:type="continuationSeparator" w:id="0">
    <w:p w14:paraId="6058F331" w14:textId="77777777" w:rsidR="00E31B61" w:rsidRDefault="00E31B61" w:rsidP="0001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43F6" w14:textId="77777777" w:rsidR="00E31B61" w:rsidRDefault="00E31B61" w:rsidP="00012B61">
      <w:pPr>
        <w:spacing w:after="0" w:line="240" w:lineRule="auto"/>
      </w:pPr>
      <w:r>
        <w:separator/>
      </w:r>
    </w:p>
  </w:footnote>
  <w:footnote w:type="continuationSeparator" w:id="0">
    <w:p w14:paraId="0AC07765" w14:textId="77777777" w:rsidR="00E31B61" w:rsidRDefault="00E31B61" w:rsidP="0001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6955" w14:textId="231A4BE4" w:rsidR="00756DB8" w:rsidRDefault="00756D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0DCF96" wp14:editId="19ADAFBF">
          <wp:simplePos x="0" y="0"/>
          <wp:positionH relativeFrom="column">
            <wp:posOffset>4981575</wp:posOffset>
          </wp:positionH>
          <wp:positionV relativeFrom="paragraph">
            <wp:posOffset>-106680</wp:posOffset>
          </wp:positionV>
          <wp:extent cx="1159510" cy="115951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 logos 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41B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973A7"/>
    <w:multiLevelType w:val="multilevel"/>
    <w:tmpl w:val="4606C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25899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A1F32"/>
    <w:multiLevelType w:val="hybridMultilevel"/>
    <w:tmpl w:val="D0D4E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463EB"/>
    <w:multiLevelType w:val="hybridMultilevel"/>
    <w:tmpl w:val="12D0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FF7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6B6E32"/>
    <w:multiLevelType w:val="multilevel"/>
    <w:tmpl w:val="9768D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F79C8"/>
    <w:multiLevelType w:val="multilevel"/>
    <w:tmpl w:val="D3FE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2148A2"/>
    <w:multiLevelType w:val="hybridMultilevel"/>
    <w:tmpl w:val="FC7CB464"/>
    <w:lvl w:ilvl="0" w:tplc="2FF8B4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67C94"/>
    <w:multiLevelType w:val="multilevel"/>
    <w:tmpl w:val="3812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61228D"/>
    <w:multiLevelType w:val="multilevel"/>
    <w:tmpl w:val="4606C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0C4FBA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D4163E"/>
    <w:multiLevelType w:val="multilevel"/>
    <w:tmpl w:val="9768D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160D24"/>
    <w:multiLevelType w:val="multilevel"/>
    <w:tmpl w:val="BE1A6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5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2D4C7F5E"/>
    <w:multiLevelType w:val="hybridMultilevel"/>
    <w:tmpl w:val="207A3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717310"/>
    <w:multiLevelType w:val="multilevel"/>
    <w:tmpl w:val="4606C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3B71E7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8063C5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487EE2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F6631A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67486A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D61B61"/>
    <w:multiLevelType w:val="multilevel"/>
    <w:tmpl w:val="26086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0E1572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AD77AD"/>
    <w:multiLevelType w:val="hybridMultilevel"/>
    <w:tmpl w:val="CF94F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FE3E08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1F1A96"/>
    <w:multiLevelType w:val="hybridMultilevel"/>
    <w:tmpl w:val="F1F04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0C25AF"/>
    <w:multiLevelType w:val="multilevel"/>
    <w:tmpl w:val="DA1A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2C3A1F"/>
    <w:multiLevelType w:val="multilevel"/>
    <w:tmpl w:val="EF4A9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654333"/>
    <w:multiLevelType w:val="hybridMultilevel"/>
    <w:tmpl w:val="716841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D0252B"/>
    <w:multiLevelType w:val="multilevel"/>
    <w:tmpl w:val="4606C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2B0BB8"/>
    <w:multiLevelType w:val="multilevel"/>
    <w:tmpl w:val="9768D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A114FA"/>
    <w:multiLevelType w:val="hybridMultilevel"/>
    <w:tmpl w:val="E954F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5A2C8C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1C280C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420B3B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1E3306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6668AC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E25C6C"/>
    <w:multiLevelType w:val="multilevel"/>
    <w:tmpl w:val="4606C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2"/>
  </w:num>
  <w:num w:numId="5">
    <w:abstractNumId w:val="16"/>
  </w:num>
  <w:num w:numId="6">
    <w:abstractNumId w:val="33"/>
  </w:num>
  <w:num w:numId="7">
    <w:abstractNumId w:val="11"/>
  </w:num>
  <w:num w:numId="8">
    <w:abstractNumId w:val="32"/>
  </w:num>
  <w:num w:numId="9">
    <w:abstractNumId w:val="19"/>
  </w:num>
  <w:num w:numId="10">
    <w:abstractNumId w:val="18"/>
  </w:num>
  <w:num w:numId="11">
    <w:abstractNumId w:val="0"/>
  </w:num>
  <w:num w:numId="12">
    <w:abstractNumId w:val="12"/>
  </w:num>
  <w:num w:numId="13">
    <w:abstractNumId w:val="6"/>
  </w:num>
  <w:num w:numId="14">
    <w:abstractNumId w:val="27"/>
  </w:num>
  <w:num w:numId="15">
    <w:abstractNumId w:val="21"/>
  </w:num>
  <w:num w:numId="16">
    <w:abstractNumId w:val="26"/>
  </w:num>
  <w:num w:numId="17">
    <w:abstractNumId w:val="14"/>
  </w:num>
  <w:num w:numId="18">
    <w:abstractNumId w:val="28"/>
  </w:num>
  <w:num w:numId="19">
    <w:abstractNumId w:val="4"/>
  </w:num>
  <w:num w:numId="20">
    <w:abstractNumId w:val="30"/>
  </w:num>
  <w:num w:numId="21">
    <w:abstractNumId w:val="23"/>
  </w:num>
  <w:num w:numId="22">
    <w:abstractNumId w:val="9"/>
  </w:num>
  <w:num w:numId="23">
    <w:abstractNumId w:val="20"/>
  </w:num>
  <w:num w:numId="24">
    <w:abstractNumId w:val="17"/>
  </w:num>
  <w:num w:numId="25">
    <w:abstractNumId w:val="22"/>
  </w:num>
  <w:num w:numId="26">
    <w:abstractNumId w:val="35"/>
  </w:num>
  <w:num w:numId="27">
    <w:abstractNumId w:val="5"/>
  </w:num>
  <w:num w:numId="28">
    <w:abstractNumId w:val="36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37"/>
  </w:num>
  <w:num w:numId="34">
    <w:abstractNumId w:val="29"/>
  </w:num>
  <w:num w:numId="35">
    <w:abstractNumId w:val="10"/>
  </w:num>
  <w:num w:numId="36">
    <w:abstractNumId w:val="31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61"/>
    <w:rsid w:val="00012B61"/>
    <w:rsid w:val="00040857"/>
    <w:rsid w:val="00081098"/>
    <w:rsid w:val="000912EC"/>
    <w:rsid w:val="000C6C86"/>
    <w:rsid w:val="0020630A"/>
    <w:rsid w:val="00207A87"/>
    <w:rsid w:val="00277152"/>
    <w:rsid w:val="00281621"/>
    <w:rsid w:val="00296EB0"/>
    <w:rsid w:val="002D7AF9"/>
    <w:rsid w:val="0035122F"/>
    <w:rsid w:val="003A269A"/>
    <w:rsid w:val="003A36DD"/>
    <w:rsid w:val="00430A23"/>
    <w:rsid w:val="00442B84"/>
    <w:rsid w:val="0049375B"/>
    <w:rsid w:val="004B7F29"/>
    <w:rsid w:val="004E0480"/>
    <w:rsid w:val="00511BC9"/>
    <w:rsid w:val="005300B3"/>
    <w:rsid w:val="00570984"/>
    <w:rsid w:val="00573E61"/>
    <w:rsid w:val="005864DF"/>
    <w:rsid w:val="00611580"/>
    <w:rsid w:val="0061578F"/>
    <w:rsid w:val="0062373A"/>
    <w:rsid w:val="006250FE"/>
    <w:rsid w:val="0065525B"/>
    <w:rsid w:val="00664E84"/>
    <w:rsid w:val="0067328F"/>
    <w:rsid w:val="00687B66"/>
    <w:rsid w:val="006A5B2C"/>
    <w:rsid w:val="007123A6"/>
    <w:rsid w:val="00736A25"/>
    <w:rsid w:val="00756DB8"/>
    <w:rsid w:val="007A27AD"/>
    <w:rsid w:val="00803409"/>
    <w:rsid w:val="00872EF3"/>
    <w:rsid w:val="008E47C1"/>
    <w:rsid w:val="008E6DA8"/>
    <w:rsid w:val="00947295"/>
    <w:rsid w:val="00976C8F"/>
    <w:rsid w:val="009912F6"/>
    <w:rsid w:val="009A7972"/>
    <w:rsid w:val="009D1387"/>
    <w:rsid w:val="00A012CA"/>
    <w:rsid w:val="00A1536B"/>
    <w:rsid w:val="00A46DCA"/>
    <w:rsid w:val="00A47137"/>
    <w:rsid w:val="00A6394E"/>
    <w:rsid w:val="00A8422F"/>
    <w:rsid w:val="00AD053E"/>
    <w:rsid w:val="00AF555B"/>
    <w:rsid w:val="00B930F7"/>
    <w:rsid w:val="00C05C51"/>
    <w:rsid w:val="00C075E4"/>
    <w:rsid w:val="00C212B4"/>
    <w:rsid w:val="00C25E0A"/>
    <w:rsid w:val="00C41AE3"/>
    <w:rsid w:val="00C75FDB"/>
    <w:rsid w:val="00C8027C"/>
    <w:rsid w:val="00CE43D6"/>
    <w:rsid w:val="00D13FDE"/>
    <w:rsid w:val="00D47FCE"/>
    <w:rsid w:val="00DC737A"/>
    <w:rsid w:val="00E31B61"/>
    <w:rsid w:val="00E46F63"/>
    <w:rsid w:val="00E544DC"/>
    <w:rsid w:val="00E825B1"/>
    <w:rsid w:val="00E86C4C"/>
    <w:rsid w:val="00ED1D21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23CC9"/>
  <w15:chartTrackingRefBased/>
  <w15:docId w15:val="{A8ED8A5A-4C03-4701-B730-3F410E92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B61"/>
  </w:style>
  <w:style w:type="paragraph" w:styleId="Footer">
    <w:name w:val="footer"/>
    <w:basedOn w:val="Normal"/>
    <w:link w:val="FooterChar"/>
    <w:uiPriority w:val="99"/>
    <w:unhideWhenUsed/>
    <w:rsid w:val="0001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B61"/>
  </w:style>
  <w:style w:type="paragraph" w:styleId="ListParagraph">
    <w:name w:val="List Paragraph"/>
    <w:basedOn w:val="Normal"/>
    <w:uiPriority w:val="34"/>
    <w:qFormat/>
    <w:rsid w:val="0001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Maiden</dc:creator>
  <cp:keywords/>
  <dc:description/>
  <cp:lastModifiedBy>Weaver Thomas</cp:lastModifiedBy>
  <cp:revision>5</cp:revision>
  <cp:lastPrinted>2020-02-06T12:20:00Z</cp:lastPrinted>
  <dcterms:created xsi:type="dcterms:W3CDTF">2020-03-05T18:34:00Z</dcterms:created>
  <dcterms:modified xsi:type="dcterms:W3CDTF">2020-03-06T01:28:00Z</dcterms:modified>
</cp:coreProperties>
</file>